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8f1eabc3b9526d999fee6650055d74865d301d"/>
    <w:p>
      <w:pPr>
        <w:pStyle w:val="Heading3"/>
      </w:pPr>
      <w:r>
        <w:t xml:space="preserve">В районе Силино 80-летний юбилей со дня прорыва блокады Ленинграда отметят праздничным концертом</w:t>
      </w:r>
    </w:p>
    <w:p>
      <w:pPr>
        <w:pStyle w:val="FirstParagraph"/>
      </w:pPr>
      <w:r>
        <w:t xml:space="preserve">20.01.2023</w:t>
      </w:r>
    </w:p>
    <w:bookmarkStart w:id="23" w:name="style_16741284890343600399_BODY"/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bc/3i20nekwydx7en7sd8swtz7yfxvubtkn/Z_0rg3L7T1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Силино 80-летний юбилей со дня прорыва блокады Ленинграда отметят праздничным концертом, который состоится 20 января 2023 года в 17.00 в актовом зале управы района (корпус 1123).</w:t>
      </w:r>
    </w:p>
    <w:p>
      <w:pPr>
        <w:pStyle w:val="BodyText"/>
      </w:pPr>
      <w:r>
        <w:t xml:space="preserve">В программе: танцевальные и фольклорные номера творческих и танцевальных коллективов ГБУ «Энергия», песни, стихи.</w:t>
      </w:r>
    </w:p>
    <w:p>
      <w:pPr>
        <w:pStyle w:val="BodyText"/>
      </w:pPr>
      <w:r>
        <w:t xml:space="preserve">Напомним, что 80 лет назад, 18 января 1943 года, войска Ленинградского и Волховского фронтов в ходе операции «Искра» прорвали блокаду Ленинграда. Великий город, выстоявший в смертельном кольце, снова, почти через полтора года, получил сухопутную связь со страной. 27 января 1944 года Ленинград был полностью освобожден от фашистской блокады.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http://silino.mos.ru/presscenter/news/detail/11357575.html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57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57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2025-07-06T17:21:45Z</dcterms:created>
  <dcterms:modified xsi:type="dcterms:W3CDTF">2025-07-06T17:21:45Z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