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b213ea8e2c76daf25ca515c98c15ad00f7031"/>
    <w:p>
      <w:pPr>
        <w:pStyle w:val="Heading3"/>
      </w:pPr>
      <w:r>
        <w:t xml:space="preserve">В управе Силино состоится праздничный концерт «Музыка весны»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drawing>
          <wp:inline>
            <wp:extent cx="5334000" cy="35683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027/mgt9zp5ekyqppjdwlbgdxzf6vmtsqeyg/V-uprave-Silino-sostoitsya-prazdnichnyy-kontsert-_Muzyka-vesny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6 марта в 17.00 в актовом зале управы Силино состоится концерт «Музыка весны», посвященный Международному женскому дню.</w:t>
      </w:r>
    </w:p>
    <w:p>
      <w:pPr>
        <w:pStyle w:val="BodyText"/>
      </w:pPr>
      <w:r>
        <w:t xml:space="preserve">«Дорогие наши женщины! Мы приглашаем вас на праздник женственности, нежности и вдохновения, на ваш праздник, милые дамы. Ведь женщина – это сказка, мечта, радость. Женщина — это чудо, очарование, счастье. Мы хотим подарить вам приятные моменты этого дня. Хотим поблагодарить вас за ваши старания и похвалить за все достижения. Вы прекрасны. Не забывайте об этом!», – пишут организаторы на сайте ГБУ «Энергия». В программе концерта: выступления творческих и танцевальных коллективов ГБУ «Энергия», песни, музыка и зажигательные номера от приглашенных гостей.</w:t>
      </w:r>
    </w:p>
    <w:p>
      <w:pPr>
        <w:pStyle w:val="BodyText"/>
      </w:pPr>
      <w:r>
        <w:t xml:space="preserve">Подробности можно узнать по телефону 8-499-731-52-20.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http://silino.mos.ru/presscenter/news/detail/11446956.html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46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46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2025-05-24T12:00:15Z</dcterms:created>
  <dcterms:modified xsi:type="dcterms:W3CDTF">2025-05-24T12:00:15Z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