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a4db961a3e57d1a57987eb8638cae8b85649b"/>
    <w:p>
      <w:pPr>
        <w:pStyle w:val="Heading3"/>
      </w:pPr>
      <w:r>
        <w:t xml:space="preserve">В школе №853 состоялись беседы о правилах поведения с учащимися 5-7 классов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da5/mdmcrrde6m2jb6r73x29s8zo9vc8r89q/V-shkole-_853-sostoyalis-besedy-o-pravilakh-povedeniya-s-uchashchimisya-5_7-klass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Учащимся были разъяснены права и обязанности несовершеннолетних за совершение административных правонарушений.</w:t>
      </w:r>
    </w:p>
    <w:p>
      <w:pPr>
        <w:pStyle w:val="BodyText"/>
      </w:pPr>
      <w:r>
        <w:t xml:space="preserve">Инспектор полиции – начальник ОДН ОМВД по районам Силино и Старое Крюково города Москвы напомнил обучающимся о необходимости соблюдать правила поведения в школе, о запрете употребления ненормативной лексики, а также о недопустимости применения физической силы в отношении других людей.</w:t>
      </w:r>
    </w:p>
    <w:p>
      <w:pPr>
        <w:pStyle w:val="BodyText"/>
      </w:pPr>
      <w:r>
        <w:t xml:space="preserve">Фото школы №853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http://silino.mos.ru/presscenter/news/detail/11532238.html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32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32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2025-07-14T22:47:59Z</dcterms:created>
  <dcterms:modified xsi:type="dcterms:W3CDTF">2025-07-14T22:47:59Z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