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38985ee44eee2a1fdf25586ff840a3d99a91a"/>
    <w:p>
      <w:pPr>
        <w:pStyle w:val="Heading3"/>
      </w:pPr>
      <w:r>
        <w:t xml:space="preserve">ОЭЗ «Технополис «Москва» собирает истории участников войны в книгу памяти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74/10lgd1fnyshini8hh3p3rae56tp60agd/OEZ-_Tekhnopolis-_Moskva_-sobiraet-istorii-uchastnikov-voyny-v-knigu-pamya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мая объединяет всю страну, независимо от возраста и профессии. Великая Победа стала символом национальной гордости, воинской славы и доблести нашей страны.</w:t>
      </w:r>
    </w:p>
    <w:p>
      <w:pPr>
        <w:pStyle w:val="BodyText"/>
      </w:pPr>
      <w:r>
        <w:t xml:space="preserve">В память о подвигах ОЭЗ «Технополис «Москва» приглашает зеленоградцев принять участие во Всероссийской акции «Книга памяти». В каждой семье хранятся фотографии героев их рассказы и письма. Каждое фото – это история конкретного человека. В этом году организаторы собирают истории участников Великой Отечественной войны в книгу памяти ОЭЗ «Технополис Москва».</w:t>
      </w:r>
    </w:p>
    <w:p>
      <w:pPr>
        <w:pStyle w:val="BodyText"/>
      </w:pPr>
      <w:r>
        <w:t xml:space="preserve">Для участия необходимо направить данные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asvetikova@technomoscow.ru</w:t>
        </w:r>
      </w:hyperlink>
      <w:r>
        <w:t xml:space="preserve"> </w:t>
      </w:r>
      <w:r>
        <w:t xml:space="preserve">или в WhatsApp по номеру: 8-967-000-01-58 с указанием темы письма: «Книга памяти»</w:t>
      </w:r>
    </w:p>
    <w:p>
      <w:pPr>
        <w:pStyle w:val="BodyText"/>
      </w:pPr>
      <w:r>
        <w:t xml:space="preserve">В письме / сообщении необходимо указать: ФИО и компанию ОЭЗ, ФИО героя, родство, историю о подвигах во время Великой Отечественной войне.</w:t>
      </w:r>
    </w:p>
    <w:p>
      <w:pPr>
        <w:pStyle w:val="BodyText"/>
      </w:pPr>
      <w:r>
        <w:t xml:space="preserve">Заявки принимаются до 3 мая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http://silino.mos.ru/presscenter/news/detail/11566897.html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566897.html" TargetMode="External" /><Relationship Type="http://schemas.openxmlformats.org/officeDocument/2006/relationships/hyperlink" Id="rId23" Target="https://e.mail.ru/compose/?mailto=mailto%3aasvetikova@techno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566897.html" TargetMode="External" /><Relationship Type="http://schemas.openxmlformats.org/officeDocument/2006/relationships/hyperlink" Id="rId23" Target="https://e.mail.ru/compose/?mailto=mailto%3aasvetikova@techno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2025-04-24T23:55:14Z</dcterms:created>
  <dcterms:modified xsi:type="dcterms:W3CDTF">2025-04-24T23:55:14Z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