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aba18d60dbc1301f61f128dddfe10367bec4ac"/>
    <w:p>
      <w:pPr>
        <w:pStyle w:val="Heading3"/>
      </w:pPr>
      <w:r>
        <w:t xml:space="preserve">В День памяти и скорби в районе Силино возложили к памятникам цветы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5d/b9jx1cgg94uxrpxiiqr8drtsy6bs86b1/20230622_1013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22 июня сотрудники управы района Силино, депутаты муниципального округа Силино, члены Молодежной палаты, совета ветеранов, представители ГБУ «Талисман» и образовательных учреждений, а также Храма Святителя Филарета Митрополита Московского и Коломенского приняли участие в акции по возложению цветов к памятнику «Звезда» в 10-м микрорайоне, Могиле неизвестного солдата в 11-м микрорайоне, а также к мемориальному комплекса «Штыки» на 40-м километре Ленинградского шоссе.</w:t>
      </w:r>
    </w:p>
    <w:p>
      <w:pPr>
        <w:pStyle w:val="BodyText"/>
      </w:pPr>
      <w:r>
        <w:t xml:space="preserve">Акция была посвящена 82-летию начала Великой Отечественной войны. После воспоминаний ветеранов о той страшной войне участники почтили минутой молчания память павших и с низким поклоном возложили цветы.</w:t>
      </w:r>
    </w:p>
    <w:p>
      <w:pPr>
        <w:pStyle w:val="BodyText"/>
      </w:pPr>
      <w:r>
        <w:t xml:space="preserve">Никто не забыт, ничего не забыто!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246384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f69/clozu3qto2rmg43cqucm0mmv6lgl227k/WhatsApp-Image-2023_06_27-at-14.16.2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3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dd6/rpnexjhkwa398rf7gw474umxe9s4f3nn/20230622_09594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http://silino.mos.ru/presscenter/news/detail/11685861.html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Силино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silino.mos.ru" TargetMode="External" /><Relationship Type="http://schemas.openxmlformats.org/officeDocument/2006/relationships/hyperlink" Id="rId29" Target="http://silino.mos.ru/presscenter/news/detail/11685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ilino.mos.ru" TargetMode="External" /><Relationship Type="http://schemas.openxmlformats.org/officeDocument/2006/relationships/hyperlink" Id="rId29" Target="http://silino.mos.ru/presscenter/news/detail/11685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2024-03-12T11:56:19Z</dcterms:created>
  <dcterms:modified xsi:type="dcterms:W3CDTF">2024-03-12T11:56:19Z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