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9660aaabbf61b6b91639043bd70bdf0c25e463e"/>
    <w:p>
      <w:pPr>
        <w:pStyle w:val="Heading3"/>
      </w:pPr>
      <w:r>
        <w:t xml:space="preserve">В Силино работает группа по французскому языку для долголетов</w:t>
      </w:r>
    </w:p>
    <w:p>
      <w:pPr>
        <w:pStyle w:val="FirstParagraph"/>
      </w:pPr>
      <w:r>
        <w:t xml:space="preserve">22.12.2023</w:t>
      </w:r>
    </w:p>
    <w:p>
      <w:pPr>
        <w:pStyle w:val="BodyText"/>
      </w:pPr>
      <w:r>
        <w:t xml:space="preserve">22.12.2023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ilino.mos.ru/www/upload/medialibrary/2e8/a3ave8vp0nr6tcyzl0ttd9hc14v1yeos/V-Silino-rabotaet-gruppa-po-frantsuzskomu-yazyku-dlya-dolgoletov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Уверенно говорить на одном из самых красивых языков мира, узнать, о чем поют Джо Дассен и Мирей Матье, прочесть Виктора Гюго в оригинале – в проекте «Московское долголетие» проходят занятия по французском языку.</w:t>
      </w:r>
    </w:p>
    <w:p>
      <w:pPr>
        <w:pStyle w:val="BodyText"/>
      </w:pPr>
      <w:r>
        <w:t xml:space="preserve">Изучение языков, как утверждают ученые, один из самых эффективных способов улучшить мозговую активность и сохранить твердую память на долгие годы. Французский язык, один из самых благозвучных в мире, принесет вам не только пользу и новые возможности, но и эстетическое удовольствие.</w:t>
      </w:r>
    </w:p>
    <w:p>
      <w:pPr>
        <w:pStyle w:val="BodyText"/>
      </w:pPr>
      <w:r>
        <w:t xml:space="preserve">Расписание занятий: по понедельникам с 15:20 до 16:20. Адрес: Зеленоград, ГБОУ школа №1528, корпус 1017. Преподаватель: Елена Михайловна Кулинич</w:t>
      </w:r>
    </w:p>
    <w:p>
      <w:pPr>
        <w:pStyle w:val="BodyText"/>
      </w:pPr>
      <w:r>
        <w:t xml:space="preserve">Все занятия для пенсионеров проводятся бесплатно. Работающие пенсионеры также могут принять участие в Проекте. Присоединиться к проекту «Московское долголетие» и выбрать занятие по душе жители столицы старшего поколения могут в МФЦ или отделах долголетия ТЦСО, а также онлайн через портал</w:t>
      </w:r>
      <w:r>
        <w:t xml:space="preserve"> </w:t>
      </w:r>
      <w:hyperlink r:id="rId23">
        <w:r>
          <w:rPr>
            <w:rStyle w:val="Hyperlink"/>
          </w:rPr>
          <w:t xml:space="preserve">mos.ru/age</w:t>
        </w:r>
      </w:hyperlink>
      <w:r>
        <w:t xml:space="preserve">.</w:t>
      </w:r>
    </w:p>
    <w:p>
      <w:pPr>
        <w:pStyle w:val="BodyText"/>
      </w:pPr>
      <w:r>
        <w:t xml:space="preserve">ТЦСО «Зеленоградский», филиал «Солнечный», корпус 826. Единая справочная служба: 8 (495) 870-44-44.</w:t>
      </w:r>
    </w:p>
    <w:p>
      <w:pPr>
        <w:pStyle w:val="BodyText"/>
      </w:pPr>
      <w:r>
        <w:t xml:space="preserve">Фото ТЦСО «Зеленоградский»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http://silino.mos.ru/presscenter/news/detail/12055195.html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Силино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silino.mos.ru" TargetMode="External" /><Relationship Type="http://schemas.openxmlformats.org/officeDocument/2006/relationships/hyperlink" Id="rId24" Target="http://silino.mos.ru/presscenter/news/detail/12055195.html" TargetMode="External" /><Relationship Type="http://schemas.openxmlformats.org/officeDocument/2006/relationships/hyperlink" Id="rId23" Target="https://vk.com/away.php?to=http%3A%2F%2Fmos.ru%2Fage&amp;post=-145502037_5639&amp;cc_key=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silino.mos.ru" TargetMode="External" /><Relationship Type="http://schemas.openxmlformats.org/officeDocument/2006/relationships/hyperlink" Id="rId24" Target="http://silino.mos.ru/presscenter/news/detail/12055195.html" TargetMode="External" /><Relationship Type="http://schemas.openxmlformats.org/officeDocument/2006/relationships/hyperlink" Id="rId23" Target="https://vk.com/away.php?to=http%3A%2F%2Fmos.ru%2Fage&amp;post=-145502037_5639&amp;cc_key=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2025-07-28T15:14:41Z</dcterms:created>
  <dcterms:modified xsi:type="dcterms:W3CDTF">2025-07-28T15:14:41Z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