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39862900f7db4d8036028d1be88429b3df1d6"/>
    <w:p>
      <w:pPr>
        <w:pStyle w:val="Heading3"/>
      </w:pPr>
      <w:r>
        <w:t xml:space="preserve">В зеленоградском колледже МГПУ в 11 микрорайоне пройдет День открытых дверей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04.06.2024</w:t>
      </w:r>
    </w:p>
    <w:p>
      <w:pPr>
        <w:pStyle w:val="BodyText"/>
      </w:pPr>
      <w:r>
        <w:t xml:space="preserve">15 июня в учебном корпусе «Колледж Зеленограда» для всех желающих пройдет День открытых дверей.</w:t>
      </w:r>
    </w:p>
    <w:p>
      <w:pPr>
        <w:pStyle w:val="BodyText"/>
      </w:pPr>
      <w:r>
        <w:t xml:space="preserve">Организаторы расскажут гостям о специальностях, по которым ведется набор в этом году и нюансах поступления, познакомят со студентами и преподавателями и ответят на вопросы.</w:t>
      </w:r>
    </w:p>
    <w:p>
      <w:pPr>
        <w:pStyle w:val="BodyText"/>
      </w:pPr>
      <w:r>
        <w:t xml:space="preserve">Специальности, реализуемые на базе учебного корпуса:</w:t>
      </w:r>
    </w:p>
    <w:p>
      <w:pPr>
        <w:numPr>
          <w:ilvl w:val="0"/>
          <w:numId w:val="1001"/>
        </w:numPr>
        <w:pStyle w:val="Compact"/>
      </w:pPr>
      <w:r>
        <w:t xml:space="preserve">44.02.02</w:t>
      </w:r>
      <w:r>
        <w:t xml:space="preserve"> </w:t>
      </w:r>
      <w:r>
        <w:rPr>
          <w:bCs/>
          <w:b/>
        </w:rPr>
        <w:t xml:space="preserve">Преподавание в начальных классах</w:t>
      </w:r>
      <w:r>
        <w:t xml:space="preserve"> </w:t>
      </w:r>
      <w:r>
        <w:t xml:space="preserve">(на базе 9 класса), есть бюджетные места. Квалификация – учитель начальных классов;</w:t>
      </w:r>
    </w:p>
    <w:p>
      <w:pPr>
        <w:numPr>
          <w:ilvl w:val="0"/>
          <w:numId w:val="1001"/>
        </w:numPr>
        <w:pStyle w:val="Compact"/>
      </w:pPr>
      <w:r>
        <w:t xml:space="preserve">49.02.01</w:t>
      </w:r>
      <w:r>
        <w:t xml:space="preserve"> </w:t>
      </w:r>
      <w:r>
        <w:rPr>
          <w:bCs/>
          <w:b/>
        </w:rPr>
        <w:t xml:space="preserve">Физическая культура</w:t>
      </w:r>
      <w:r>
        <w:t xml:space="preserve"> </w:t>
      </w:r>
      <w:r>
        <w:t xml:space="preserve">(на базе 9 класса), есть бюджетные места. Квалификация – педагог по физической культуре и спорту.</w:t>
      </w:r>
    </w:p>
    <w:p>
      <w:pPr>
        <w:pStyle w:val="FirstParagraph"/>
      </w:pPr>
      <w:r>
        <w:t xml:space="preserve">День открытых дверей пройдет в корпусе 1140, начало в 11.00 (начало регистрации гостей с 10.30). Телефон для связи: 8 (499) 710-22-28.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http://silino.mos.ru/presscenter/news/detail/12404220.html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04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04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2024-11-11T00:43:05Z</dcterms:created>
  <dcterms:modified xsi:type="dcterms:W3CDTF">2024-11-11T00:43:05Z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