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86b60386e893e429c1324cb1ec12a77c687d2f"/>
    <w:p>
      <w:pPr>
        <w:pStyle w:val="Heading3"/>
      </w:pPr>
      <w:r>
        <w:t xml:space="preserve">20 июля на спортивной площадке у корпуса 1203 прошли соревнования по флорболу среди детских команд</w:t>
      </w:r>
    </w:p>
    <w:p>
      <w:pPr>
        <w:pStyle w:val="FirstParagraph"/>
      </w:pPr>
      <w:r>
        <w:t xml:space="preserve">24.07.2017</w:t>
      </w:r>
    </w:p>
    <w:p>
      <w:pPr>
        <w:pStyle w:val="BodyText"/>
      </w:pPr>
      <w:r>
        <w:t xml:space="preserve">Флорбол - командный вид спорта из семейства хоккеев. Играется пластиковым мячом, удары по которому наносятся специальной клюшкой. Цель игры: забить мяч в ворота соперника.</w:t>
      </w:r>
    </w:p>
    <w:p>
      <w:pPr>
        <w:pStyle w:val="BodyText"/>
      </w:pPr>
      <w:r>
        <w:t xml:space="preserve">Ребята с удовольствием и ловкостью пытались забивать мячи в ворота соперников, применяя различные тактики игры.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f57/flor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ff0/flor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http://silino.mos.ru/presscenter/news/detail/6540579.html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Силино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ilino.mos.ru" TargetMode="External" /><Relationship Type="http://schemas.openxmlformats.org/officeDocument/2006/relationships/hyperlink" Id="rId26" Target="http://silino.mos.ru/presscenter/news/detail/6540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ilino.mos.ru" TargetMode="External" /><Relationship Type="http://schemas.openxmlformats.org/officeDocument/2006/relationships/hyperlink" Id="rId26" Target="http://silino.mos.ru/presscenter/news/detail/6540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2025-03-06T03:10:14Z</dcterms:created>
  <dcterms:modified xsi:type="dcterms:W3CDTF">2025-03-06T03:10:14Z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