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64c1d561029a7422fcc317a96ea56ec180c31"/>
    <w:p>
      <w:pPr>
        <w:pStyle w:val="Heading3"/>
      </w:pPr>
      <w:r>
        <w:t xml:space="preserve">В прямом эфире на радио "Зеленоград сегодня" выступил Горбачев Алексей, муниципальный депутат района Силино</w:t>
      </w:r>
    </w:p>
    <w:p>
      <w:pPr>
        <w:pStyle w:val="FirstParagraph"/>
      </w:pPr>
      <w:r>
        <w:t xml:space="preserve">04.04.2018</w:t>
      </w:r>
    </w:p>
    <w:p>
      <w:pPr>
        <w:pStyle w:val="BodyText"/>
      </w:pPr>
      <w:r>
        <w:t xml:space="preserve">В связи с трагедией в Кемерово были обсуждены вопросы безопасности в школах. Алексей Горбачев сообщил, что безопасность в школах поддерживается на хорошем уровне, но при желании родителей и учеников будут проведены дополнительные семинары и тренинги. Алексей Леонидович и его коллеги готовы рассказать на примере собственного опыта, как надо бороться с огнем и вести себя в различных чрезвычайных ситуациях. Более подробно информацию смотрите в видео-записи радиоэфира:</w:t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http://silino.mos.ru/presscenter/news/detail/7239468.html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7239468.html" TargetMode="External" /><Relationship Type="http://schemas.openxmlformats.org/officeDocument/2006/relationships/hyperlink" Id="rId21" Target="https://www.youtube.com/watch?v=OB10L6Hpwc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7239468.html" TargetMode="External" /><Relationship Type="http://schemas.openxmlformats.org/officeDocument/2006/relationships/hyperlink" Id="rId21" Target="https://www.youtube.com/watch?v=OB10L6Hpwc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2025-02-04T12:44:32Z</dcterms:created>
  <dcterms:modified xsi:type="dcterms:W3CDTF">2025-02-04T12:44:32Z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