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709d02f7cc72a254306886522b15209e4fb96d"/>
    <w:p>
      <w:pPr>
        <w:pStyle w:val="Heading3"/>
      </w:pPr>
      <w:r>
        <w:t xml:space="preserve">22 августа - День Государственного флага Российской Федерации</w:t>
      </w:r>
    </w:p>
    <w:p>
      <w:pPr>
        <w:pStyle w:val="FirstParagraph"/>
      </w:pPr>
      <w:r>
        <w:t xml:space="preserve">23.08.2019</w:t>
      </w:r>
    </w:p>
    <w:p>
      <w:pPr>
        <w:pStyle w:val="BodyText"/>
      </w:pPr>
      <w:r>
        <w:t xml:space="preserve">В этот день ребята из ГБУ «Энергия» провели акцию, посвящённую этому дню, поздравили всех жителей нашего района и подарили ленточки триколор, как символ праздника, а так же рассказали подробнее, о важном дне в истории нашей страны.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http://silino.mos.ru/presscenter/news/detail/8303080.html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Силино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ilino.mos.ru" TargetMode="External" /><Relationship Type="http://schemas.openxmlformats.org/officeDocument/2006/relationships/hyperlink" Id="rId20" Target="http://silino.mos.ru/presscenter/news/detail/830308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ilino.mos.ru" TargetMode="External" /><Relationship Type="http://schemas.openxmlformats.org/officeDocument/2006/relationships/hyperlink" Id="rId20" Target="http://silino.mos.ru/presscenter/news/detail/830308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2024-08-17T19:48:39Z</dcterms:created>
  <dcterms:modified xsi:type="dcterms:W3CDTF">2024-08-17T19:48:39Z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