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229c75cf0a227159e9173f201032c2b457b390"/>
    <w:p>
      <w:pPr>
        <w:pStyle w:val="Heading3"/>
      </w:pPr>
      <w:r>
        <w:t xml:space="preserve">Зеленоградские полицейские приняли участие в акции «НАШМИР»</w:t>
      </w:r>
    </w:p>
    <w:p>
      <w:pPr>
        <w:pStyle w:val="FirstParagraph"/>
      </w:pPr>
      <w:r>
        <w:t xml:space="preserve">03.09.2020</w:t>
      </w:r>
    </w:p>
    <w:p>
      <w:pPr>
        <w:pStyle w:val="BodyText"/>
      </w:pPr>
      <w:r>
        <w:t xml:space="preserve">Сотрудники полиции Зеленограда совместно с Общественным советом при УВД по Зеленоградскому АО ГУ МВД России по г. Москве приняли участие в информационно-пропагандистской акции.</w:t>
      </w:r>
    </w:p>
    <w:p>
      <w:pPr>
        <w:pStyle w:val="BodyText"/>
      </w:pPr>
      <w:r>
        <w:t xml:space="preserve">Ежегодно в нашей стране в День солидарности в борьбе с терроризмом проходит акция памяти жертв террористических актов. Целью мероприятия является разъяснение последствий негативного влияния идеологии терроризма и экстремизма на молодое поколение, а также предусмотренной законом ответственности</w:t>
      </w:r>
      <w:r>
        <w:br/>
      </w:r>
      <w:r>
        <w:t xml:space="preserve">за совершение преступлений и правонарушений экстремистской направленности.</w:t>
      </w:r>
    </w:p>
    <w:p>
      <w:pPr>
        <w:pStyle w:val="BodyText"/>
      </w:pPr>
      <w:r>
        <w:t xml:space="preserve">Сотрудники полиции окружного Управления совместно с членом Общественного совета при УВД по ЗелАО Флюрой Саттаровой присоединились к акции и в кинологическом центре провели экскурсию для детей из ЦПСиД «Зеленоград». После того как ребята посмотрели территорию центра Флюра Саттарова рассказала, что в нашей стране ежегодно отмечается день консолидации государства и общества против действий террористов — День солидарности в борьбе с терроризмом. Присутствующие активно рассуждали о том, сколько национальностей проживает в России и на каких языках говорят жители нашей страны. Общественник объяснила детям, что все граждане Российской Федерации имеют равные права и возможности.</w:t>
      </w:r>
    </w:p>
    <w:p>
      <w:pPr>
        <w:pStyle w:val="BodyText"/>
      </w:pPr>
      <w:r>
        <w:t xml:space="preserve">Воспитанники Центра поддержки семьи и детства «Зеленоград» получили представление об экстремизме и терроризме как о глобальной проблеме в современном обществе. Флюра Саттарова вместе с сотрудниками полиции рассказали ребятам о возможных методах агитации и провокации злоумышленников в молодежной среде.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_local/resize_cache/7126917/615a3c08ed218588d4af7b453f29c069/iblock/d9b/d9be689df9740f4e3e3bc9108510aabc/dsc_112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http://silino.mos.ru/presscenter/news/detail/9198587.html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9198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9198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2025-07-29T11:14:18Z</dcterms:created>
  <dcterms:modified xsi:type="dcterms:W3CDTF">2025-07-29T11:14:18Z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