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fdff97f23ed97e4cb434130fcdc091fb652c0f"/>
    <w:p>
      <w:pPr>
        <w:pStyle w:val="Heading3"/>
      </w:pPr>
      <w:r>
        <w:t xml:space="preserve">Сергей Высоцкий: «Наша цель – открыть, взрастить и продвинуть на ниве спорта, культуры, науки и IT-технологий юные таланты»</w:t>
      </w:r>
    </w:p>
    <w:p>
      <w:pPr>
        <w:pStyle w:val="FirstParagraph"/>
      </w:pPr>
      <w:r>
        <w:t xml:space="preserve">04.09.2020</w:t>
      </w:r>
    </w:p>
    <w:p>
      <w:pPr>
        <w:pStyle w:val="BodyText"/>
      </w:pPr>
      <w:r>
        <w:rPr>
          <w:bCs/>
          <w:b/>
        </w:rPr>
        <w:t xml:space="preserve">2 сентября в Коворкинг-центре НКО зеленоградский социальный фонд «Академия информационных спортивных технологий» провел награждение участников фестиваля «Россия, которую мы защищаем!» Фонд выявляет молодые таланты столицы, сотрудничает с ВГИКом и театром «Содружество актеров Таганки».</w:t>
      </w:r>
    </w:p>
    <w:p>
      <w:pPr>
        <w:pStyle w:val="BodyText"/>
      </w:pPr>
      <w:r>
        <w:t xml:space="preserve">«В период пандемии мы совместно с зеленоградской префектурой и управами решили провести дистанционный фестиваль «Россия, которую мы защищаем!», посвященный 75-летию Великой Победы, - открыл мероприятие главный консультант фонда «АИСТ» Сергей Высоцкий. Тема была выбрана неслучайно, ведь, как вы знаете, на нашей земле велись решающие, тяжелые бои Битвы за Москву. В конкурсе участвовали дети с разных уголков страны: Кавказа, Сибири, Поволжья, средней полосы России, было много участников из Зеленограда и Москвы».</w:t>
      </w:r>
    </w:p>
    <w:p>
      <w:pPr>
        <w:pStyle w:val="BodyText"/>
      </w:pPr>
      <w:r>
        <w:t xml:space="preserve">Конкурсные работы оценивали преподаватели ВГИКа. Они отметили, что дети знают свою историю, видят в ней свое продолжение, развиваются творчески.</w:t>
      </w:r>
    </w:p>
    <w:p>
      <w:pPr>
        <w:pStyle w:val="BodyText"/>
      </w:pPr>
      <w:r>
        <w:t xml:space="preserve">Для фонда важно, чтобы связь времен и поколений не прерывалась. На мероприятие Сергей Высоцкий пригласил зеленоградских ветеранов боевых действий из РОО «Рубеж». Руководитель «Рубежа» Ясиф Кулиев отметил, что с окончанием Великой Отечественной войны конфликты не закончились, российские военные сражались во многих из них, начиная с Кореи и по сегодняшний день. В нашем городе ветеранов боевых действий свыше двух тысяч.</w:t>
      </w:r>
    </w:p>
    <w:p>
      <w:pPr>
        <w:pStyle w:val="BodyText"/>
      </w:pPr>
      <w:r>
        <w:t xml:space="preserve">Сергей Высоцкий наградил детей призами, дипломами и альбомами с работами участников конкурса и отметил, что фонд объявил проведение новых фестивалей: художественного «80 лет битвы за Москву» и спортивного «Всей семьей на старты ГТО». Регистрация участников уже открыта.</w:t>
      </w:r>
    </w:p>
    <w:p>
      <w:pPr>
        <w:pStyle w:val="BodyText"/>
      </w:pPr>
      <w:r>
        <w:t xml:space="preserve">В фонде считают, что «художники и музыканты должны быть здоровыми». С этой целью создан дистанционный клуб «Форпост АИСТ» под девизом «Всей семьей на старты ГТО». Участие в клубе бесплатное. В клубе еженедельно будут проходить очные и дистанционные мастер-классы, семинары, вебинары по актуальным темам. Первый вебинар клуба проведут преподаватели ВГИКа. «Мы хотим создать условия для прикосновения к истокам творчества маститых мастеров и дать возможность молодым талантам перенять традиции и наследие предыдущих поколений, что нужно для развития», - говорят в фонде.</w:t>
      </w:r>
    </w:p>
    <w:p>
      <w:pPr>
        <w:pStyle w:val="BodyText"/>
      </w:pPr>
      <w:r>
        <w:t xml:space="preserve">Подробная информация обо всех мероприятиях фонда «АИСТ» – на сайте</w:t>
      </w:r>
      <w:r>
        <w:t xml:space="preserve"> </w:t>
      </w:r>
      <w:hyperlink r:id="rId20">
        <w:r>
          <w:rPr>
            <w:rStyle w:val="Hyperlink"/>
          </w:rPr>
          <w:t xml:space="preserve">http://fond-aist.ru</w:t>
        </w:r>
      </w:hyperlink>
    </w:p>
    <w:p>
      <w:pPr>
        <w:pStyle w:val="BodyText"/>
      </w:pPr>
      <w:r>
        <w:t xml:space="preserve">Информационная поддержка – Коворкинг-центр НКО в Зеленограде. На страницах центра «Душевная Москва. Зеленоград» в instagram, facebook, ВК @nkozelao - все новости из жизни некоммерческих организаций: благотворительных, патриотических, экологических акциях, творческих конкурсах, бесплатных развлекательных и тематических мероприятиях для зеленоградцев.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http://silino.mos.ru/presscenter/news/detail/9200541.html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Силино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fond-aist.ru/" TargetMode="External" /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9200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ond-aist.ru/" TargetMode="External" /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9200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2025-05-08T20:02:07Z</dcterms:created>
  <dcterms:modified xsi:type="dcterms:W3CDTF">2025-05-08T20:02:07Z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