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0f302e59b5058ea9e6c302496b2b868139db8b"/>
    <w:p>
      <w:pPr>
        <w:pStyle w:val="Heading3"/>
      </w:pPr>
      <w:r>
        <w:t xml:space="preserve">Москвичи поделились опытом раздельного сбора отходов</w:t>
      </w:r>
    </w:p>
    <w:p>
      <w:pPr>
        <w:pStyle w:val="FirstParagraph"/>
      </w:pPr>
      <w:r>
        <w:t xml:space="preserve">21.09.2020</w:t>
      </w:r>
    </w:p>
    <w:p>
      <w:pPr>
        <w:pStyle w:val="BodyText"/>
      </w:pPr>
      <w:r>
        <w:t xml:space="preserve">Несколько месяцев назад Департамент ЖКХ Москвы запустил проект «Москва разделяет». Это видеорубрика в официальном аккаунте ведомства в «Инстаграм», в рамках которой горожане делятся своим опытом раздельного сбора отходов. На сегодняшний день заявку на участие уже подали около 100 человек.</w:t>
      </w:r>
    </w:p>
    <w:p>
      <w:pPr>
        <w:pStyle w:val="BodyText"/>
      </w:pPr>
      <w:r>
        <w:t xml:space="preserve">- Наш проект продолжается. Каждый день нам поступают новые заявки от людей, которые хотят рассказать, почему, на их взгляд, необходимо сортировать мусор у себя дома, как они пришли к этому решению и какие лайфхаки им в этом помогают. Главная задача проекта – популяризировать культуру раздельного сбора, чтобы как можно больше людей поняли, как важно разумное потребление, что сортируя отходы, каждый из нас вносит свой небольшой, но такой ценный вклад в сохранение экологии целой планеты, - рассказали в пресс-службе Департамента ЖКХ Москвы.</w:t>
      </w:r>
    </w:p>
    <w:p>
      <w:pPr>
        <w:pStyle w:val="BodyText"/>
      </w:pPr>
      <w:r>
        <w:t xml:space="preserve">Чтобы стать героем рубрики «Москва разделяет», можно написать в личные сообщения аккаунта Департамента ЖКХ Москвы в</w:t>
      </w:r>
      <w:r>
        <w:t xml:space="preserve"> </w:t>
      </w:r>
      <w:hyperlink r:id="rId20">
        <w:r>
          <w:rPr>
            <w:rStyle w:val="Hyperlink"/>
          </w:rPr>
          <w:t xml:space="preserve">«Инстаграм»</w:t>
        </w:r>
      </w:hyperlink>
      <w:r>
        <w:t xml:space="preserve"> </w:t>
      </w:r>
      <w:r>
        <w:t xml:space="preserve">или опубликовать пост о раздельном сборе и отметить аккаунт ведомства @moscow.dgkh. Ответственные сотрудники свяжутся с вами и договорятся о съемках.</w:t>
      </w:r>
    </w:p>
    <w:p>
      <w:pPr>
        <w:pStyle w:val="BodyText"/>
      </w:pPr>
      <w:r>
        <w:t xml:space="preserve">Помимо конкурса, в целях популяризации программы и информирования жителей на официальных страницах Департамента ЖКХ Москвы в соцсетях</w:t>
      </w:r>
      <w:r>
        <w:t xml:space="preserve"> </w:t>
      </w:r>
      <w:hyperlink r:id="rId21">
        <w:r>
          <w:rPr>
            <w:rStyle w:val="Hyperlink"/>
          </w:rPr>
          <w:t xml:space="preserve">«Фейсбук»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«Вконтакте»</w:t>
        </w:r>
      </w:hyperlink>
      <w:r>
        <w:t xml:space="preserve"> </w:t>
      </w:r>
      <w:r>
        <w:t xml:space="preserve">и</w:t>
      </w:r>
      <w:r>
        <w:t xml:space="preserve"> </w:t>
      </w:r>
      <w:hyperlink r:id="rId20">
        <w:r>
          <w:rPr>
            <w:rStyle w:val="Hyperlink"/>
          </w:rPr>
          <w:t xml:space="preserve">«Инстаграм»</w:t>
        </w:r>
      </w:hyperlink>
      <w:r>
        <w:t xml:space="preserve"> </w:t>
      </w:r>
      <w:r>
        <w:t xml:space="preserve">регулярно выходят обучающие материалы, инфографика и инструкции, посвященные раздельному сбору отходов. Там публикуются интервью с эковолонтерами и ролики с участием таких знаменитостей, как Николай Дроздов, Иван Охлобыстин, Мария Кожевникова, Рита Дакота, Алексей Ягудин и других известных людей, которые рассказывают, почему так важен ответственный подход к утилизации отходов. Также минувшим летом Департамент ЖКХ Москвы выпустил онлайн-игру, посвященную раздельному сбору отходов – участникам предлагается определить, в какой контейнер нужно отправить тот или иной предмет: арбузную корку, жестяную балку, скорлупу из-под яиц, разбитый стакан и т. д. Игра доступна в официальном аккаунте ведомства в «Инстаграм» в разделе «Маски».</w:t>
      </w:r>
    </w:p>
    <w:p>
      <w:pPr>
        <w:pStyle w:val="BodyText"/>
      </w:pPr>
      <w:r>
        <w:t xml:space="preserve">Кроме этого Департамент ЖКХ Москвы запустил сайт</w:t>
      </w:r>
      <w:r>
        <w:t xml:space="preserve"> </w:t>
      </w:r>
      <w:hyperlink r:id="rId23">
        <w:r>
          <w:rPr>
            <w:rStyle w:val="Hyperlink"/>
          </w:rPr>
          <w:t xml:space="preserve">чистая-москва.рф</w:t>
        </w:r>
      </w:hyperlink>
      <w:r>
        <w:t xml:space="preserve">, сделанный в популярном сейчас формате лендинг-страницы, где собрана вся актуальная информация о программе раздельного сбора отходов. Там можно найти полезные советы по сортировке, памятки, которые легко скачать или распечатать, чтобы всегда иметь под рукой, ссылки на самые интересные публикации в СМИ, посвященные раздельному сбору, адреса пунктов приёма батареек, градусников и лампочек, ответы на популярные вопросы.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http://silino.mos.ru/presscenter/news/detail/9255516.html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Силино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silino.mos.ru" TargetMode="External" /><Relationship Type="http://schemas.openxmlformats.org/officeDocument/2006/relationships/hyperlink" Id="rId24" Target="http://silino.mos.ru/presscenter/news/detail/9255516.html" TargetMode="External" /><Relationship Type="http://schemas.openxmlformats.org/officeDocument/2006/relationships/hyperlink" Id="rId22" Target="https://vk.com/dgkhmoscow" TargetMode="External" /><Relationship Type="http://schemas.openxmlformats.org/officeDocument/2006/relationships/hyperlink" Id="rId21" Target="https://www.facebook.com/dgkhmos" TargetMode="External" /><Relationship Type="http://schemas.openxmlformats.org/officeDocument/2006/relationships/hyperlink" Id="rId20" Target="https://www.instagram.com/moscow.dgkh/" TargetMode="External" /><Relationship Type="http://schemas.openxmlformats.org/officeDocument/2006/relationships/hyperlink" Id="rId23" Target="https://xn----7sbbh1aonqxeg1d7f.xn--p1a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ilino.mos.ru" TargetMode="External" /><Relationship Type="http://schemas.openxmlformats.org/officeDocument/2006/relationships/hyperlink" Id="rId24" Target="http://silino.mos.ru/presscenter/news/detail/9255516.html" TargetMode="External" /><Relationship Type="http://schemas.openxmlformats.org/officeDocument/2006/relationships/hyperlink" Id="rId22" Target="https://vk.com/dgkhmoscow" TargetMode="External" /><Relationship Type="http://schemas.openxmlformats.org/officeDocument/2006/relationships/hyperlink" Id="rId21" Target="https://www.facebook.com/dgkhmos" TargetMode="External" /><Relationship Type="http://schemas.openxmlformats.org/officeDocument/2006/relationships/hyperlink" Id="rId20" Target="https://www.instagram.com/moscow.dgkh/" TargetMode="External" /><Relationship Type="http://schemas.openxmlformats.org/officeDocument/2006/relationships/hyperlink" Id="rId23" Target="https://xn----7sbbh1aonqxeg1d7f.xn--p1a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2025-07-11T11:53:28Z</dcterms:created>
  <dcterms:modified xsi:type="dcterms:W3CDTF">2025-07-11T11:53:28Z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