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работка-действий-мчс-и-фсин-при-пожаре"/>
    <w:p>
      <w:pPr>
        <w:pStyle w:val="Heading3"/>
      </w:pPr>
      <w:r>
        <w:t xml:space="preserve">Отработка действий МЧС и ФСИН при пожаре</w:t>
      </w:r>
    </w:p>
    <w:p>
      <w:pPr>
        <w:pStyle w:val="FirstParagraph"/>
      </w:pPr>
      <w:r>
        <w:t xml:space="preserve">14.12.2018</w:t>
      </w:r>
    </w:p>
    <w:p>
      <w:pPr>
        <w:pStyle w:val="BodyText"/>
      </w:pPr>
      <w:r>
        <w:t xml:space="preserve">13 ноября прошли пожарно-тактические учения по отработке действий в случае пожара в здании администрации учреждения Колонии-поселения №2, находящейся по адресу г. Зеленоград, ул. Панфилова, д.21.</w:t>
      </w:r>
    </w:p>
    <w:p>
      <w:pPr>
        <w:pStyle w:val="BodyText"/>
      </w:pPr>
      <w:r>
        <w:t xml:space="preserve">По замыслу проводимых учений на 2 этаже административного здания, в результате короткого замыкания произошло возгорание. Сотрудники учреждения самостоятельно ликвидировать очаг возгорания не смогли, в результате чего эвакуировались на улицу.</w:t>
      </w:r>
    </w:p>
    <w:p>
      <w:pPr>
        <w:pStyle w:val="BodyText"/>
      </w:pPr>
      <w:r>
        <w:t xml:space="preserve">С территории колонии-поселения выехал пожарный автомобиль с расчетом, закрепленный за данным учреждением. Они произвели боевое развертывание и приступили к ликвидации возгорания.</w:t>
      </w:r>
    </w:p>
    <w:p>
      <w:pPr>
        <w:pStyle w:val="BodyText"/>
      </w:pPr>
      <w:r>
        <w:t xml:space="preserve">В считаные минуты на место условного пожара прибыли силы и средства 11 специализированной части по тушению крупных пожаров. Опытные огнеборцы оперативно произвели разведку здания, и ликвидировали очаг возгорания. Пострадавших не было, что говорит о подготовке сотрудников Федеральной службы исполнения наказаний к действиям при чрезвычайных ситуациях.</w:t>
      </w:r>
    </w:p>
    <w:p>
      <w:pPr>
        <w:pStyle w:val="BodyText"/>
      </w:pPr>
      <w:r>
        <w:t xml:space="preserve">По завершении отработки практических действий, начальник 11 СЧ по ТКП подполковник внутренней службы Сенчуров Александр Геннадьевич, указал боевому расчету колонии-поселения на что необходимо акцентировать внимание в работе и отметил слаженность действий подразделений.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http://silino.mos.ru/security/mchs/info-moe/detail/7765612.html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7765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7765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2025-07-26T09:20:01Z</dcterms:created>
  <dcterms:modified xsi:type="dcterms:W3CDTF">2025-07-26T09:20:01Z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