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6e00663a527da1b129c431db405ed94d2eaa9"/>
    <w:p>
      <w:pPr>
        <w:pStyle w:val="Heading3"/>
      </w:pPr>
      <w:r>
        <w:t xml:space="preserve">О текущей ситуации в округе за период с 14 по 21 сентября 2020 года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За прошедшую неделю с 08:00 14 сентября 2020 года по 08:00 21 сентября 2020 года пожарно-спасательные подразделения на территории округа совершили 102 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2 раза:</w:t>
      </w:r>
    </w:p>
    <w:p>
      <w:pPr>
        <w:pStyle w:val="BodyText"/>
      </w:pPr>
      <w:r>
        <w:t xml:space="preserve">- 16 сентября 2020 года в 07 часов 22 минуты по адресу: г. Зеленоград, корп. 1417, в квартире произошло загорание личных вещей и мебели на кухне на площади 0,5 кв.м. Наиболее вероятной причиной пожара послужило неосторожное обращение с огнем хозяйки квартиры.</w:t>
      </w:r>
    </w:p>
    <w:p>
      <w:pPr>
        <w:pStyle w:val="BodyText"/>
      </w:pPr>
      <w:r>
        <w:t xml:space="preserve">- 19 сентября 2020 года в 15 часов 01 минуту по адресу: г. Зеленоград, напротив корп. 2303 произошло загорание в моторном отсеке автомобиля на площади 1 кв.м. Наиболее вероятной причиной пожара послужила техническая неисправность автомобиля.</w:t>
      </w:r>
    </w:p>
    <w:p>
      <w:pPr>
        <w:pStyle w:val="BodyText"/>
      </w:pPr>
      <w:r>
        <w:t xml:space="preserve">На ложное срабатывание АПС (ПАК «Стрелец-Мониторинг») 3 раза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в жилом секторе 7 раз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60 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26 выездов.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http://silino.mos.ru/security/mchs/info-moe/detail/9255622.html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security/mchs/info-moe/detail/9255622.html" TargetMode="External" /><Relationship Type="http://schemas.openxmlformats.org/officeDocument/2006/relationships/hyperlink" Id="rId20" Target="https://matushkino.mos.ru/safety-and-security/mchs-101/weekly-summaries-of-the-mes/detail/9253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security/mchs/info-moe/detail/9255622.html" TargetMode="External" /><Relationship Type="http://schemas.openxmlformats.org/officeDocument/2006/relationships/hyperlink" Id="rId20" Target="https://matushkino.mos.ru/safety-and-security/mchs-101/weekly-summaries-of-the-mes/detail/9253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2025-07-29T03:12:24Z</dcterms:created>
  <dcterms:modified xsi:type="dcterms:W3CDTF">2025-07-29T03:12:24Z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