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cd779917f1dff2ed2ad3328ca27b58040550"/>
    <w:p>
      <w:pPr>
        <w:pStyle w:val="Heading3"/>
      </w:pPr>
      <w:r>
        <w:t xml:space="preserve">О текущей ситуации в округе за период с 1 по 8 февраля 2021 года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За прошедшую неделю с 08:00 01 февраля по 08:00 08 февраля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70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- 01.02.2021 года, к. 1562, п. 3, произошло загорание мусора в мусорокамере на площади 1 м.кв.;</w:t>
      </w:r>
    </w:p>
    <w:p>
      <w:pPr>
        <w:pStyle w:val="BodyText"/>
      </w:pPr>
      <w:r>
        <w:t xml:space="preserve">- 01.02.2021 года, к. 1121, произошло загорание мусора в контейнере на площади 6 м.кв.;</w:t>
      </w:r>
    </w:p>
    <w:p>
      <w:pPr>
        <w:pStyle w:val="BodyText"/>
      </w:pPr>
      <w:r>
        <w:t xml:space="preserve">- 01.02.2021 года, к. 1136, произошло загорание мусора в контейнере на площади 6 м.кв.;</w:t>
      </w:r>
    </w:p>
    <w:p>
      <w:pPr>
        <w:pStyle w:val="BodyText"/>
      </w:pPr>
      <w:r>
        <w:t xml:space="preserve">- 04.02.2021 года, к. 1407, п. 5, эт. 13, произошло загорание мусора в лифтовом холле на площади 1 м.кв.;</w:t>
      </w:r>
    </w:p>
    <w:p>
      <w:pPr>
        <w:pStyle w:val="BodyText"/>
      </w:pPr>
      <w:r>
        <w:t xml:space="preserve">- 05.02.2021 года, к. 1126, кв., произошло загорание личных вещей и мебели на площади 4 м.кв.;</w:t>
      </w:r>
    </w:p>
    <w:p>
      <w:pPr>
        <w:pStyle w:val="BodyText"/>
      </w:pPr>
      <w:r>
        <w:t xml:space="preserve">- 05.02.2021 года в 07 часов 31 минуту по адресу: корп.1126, произошло загорание личных вещей и мебели на площади 4 кв.м. В результате пожара погибло 2 человека. Наиболее вероятная причина пожара неосторожное обращение с огнем при курении жильцом квартиры.</w:t>
      </w:r>
    </w:p>
    <w:p>
      <w:pPr>
        <w:pStyle w:val="BodyText"/>
      </w:pPr>
      <w:r>
        <w:t xml:space="preserve">- 06.02.2021 года, к. 302А, произошло загорание мусора в мусоропроводе на площади 3 м.кв.;</w:t>
      </w:r>
    </w:p>
    <w:p>
      <w:pPr>
        <w:pStyle w:val="BodyText"/>
      </w:pPr>
      <w:r>
        <w:t xml:space="preserve">- 06.02.2021 года, к. 1108, произошло загорание мусора в контейнере на площади 6 м.кв.;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1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http://silino.mos.ru/security/mchs/info-moe/detail/9704031.html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70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70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2023-07-24T23:41:24Z</dcterms:created>
  <dcterms:modified xsi:type="dcterms:W3CDTF">2023-07-24T23:41:24Z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